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BD7B">
      <w:pPr>
        <w:widowControl/>
        <w:shd w:val="clear" w:color="auto" w:fill="FFFFFF"/>
        <w:jc w:val="left"/>
        <w:rPr>
          <w:rFonts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为贯彻《中华人民共和国土壤污染防治法》、《浙江省地下水污染防治实施方案》等法规文件精神，推进202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年全市土壤、地下水和农业农村污染防治，要求严格执行自行监测制度，督促重点单位按要求制定用地土壤和地下水监测方案。根据《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eastAsia="zh-CN" w:bidi="ar"/>
        </w:rPr>
        <w:t>2024年金华市环境监管重点单位名录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》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eastAsia="zh-CN" w:bidi="ar"/>
        </w:rPr>
        <w:t>金华帅达毛纺织品有限公司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被列入清单内，根据文件要求，应按时完成土壤污染隐患排查报告，并报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val="en-US" w:eastAsia="zh-CN" w:bidi="ar"/>
        </w:rPr>
        <w:t>金华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市生态环境局。</w:t>
      </w:r>
    </w:p>
    <w:p w14:paraId="783C36C3">
      <w:pPr>
        <w:widowControl/>
        <w:shd w:val="clear" w:color="auto" w:fill="FFFFFF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根据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val="en-US" w:eastAsia="zh-CN" w:bidi="ar"/>
        </w:rPr>
        <w:t>金华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市生态环境局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val="en-US" w:eastAsia="zh-CN" w:bidi="ar"/>
        </w:rPr>
        <w:t>金东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分局要求，现将《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eastAsia="zh-CN" w:bidi="ar"/>
        </w:rPr>
        <w:t>金华帅达毛纺织品有限公司</w:t>
      </w:r>
      <w:r>
        <w:rPr>
          <w:rFonts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土壤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及</w:t>
      </w:r>
      <w:r>
        <w:rPr>
          <w:rFonts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地下水自行监测方案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》公示如下：</w:t>
      </w:r>
    </w:p>
    <w:p w14:paraId="2DB4625A">
      <w:pPr>
        <w:widowControl/>
        <w:shd w:val="clear" w:color="auto" w:fill="FFFFFF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项目名称：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eastAsia="zh-CN" w:bidi="ar"/>
        </w:rPr>
        <w:t>金华帅达毛纺织品有限公司</w:t>
      </w:r>
      <w:r>
        <w:rPr>
          <w:rFonts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土壤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及</w:t>
      </w:r>
      <w:r>
        <w:rPr>
          <w:rFonts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地下水自行监测方案</w:t>
      </w:r>
    </w:p>
    <w:p w14:paraId="09E37ACF"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项目地址：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eastAsia="zh-CN" w:bidi="ar"/>
        </w:rPr>
        <w:t>浙</w:t>
      </w:r>
      <w:r>
        <w:rPr>
          <w:rFonts w:hint="default" w:ascii="微软雅黑" w:hAnsi="微软雅黑" w:eastAsia="微软雅黑" w:cs="微软雅黑"/>
          <w:kern w:val="0"/>
          <w:sz w:val="28"/>
          <w:szCs w:val="28"/>
          <w:shd w:val="clear" w:color="auto" w:fill="FFFFFF"/>
          <w:lang w:eastAsia="zh-CN" w:bidi="ar"/>
        </w:rPr>
        <w:t>江省金华市金东区傅村镇后傅新村九里岗至洪塘畈道路1号</w:t>
      </w:r>
    </w:p>
    <w:p w14:paraId="47DC8118">
      <w:pPr>
        <w:widowControl/>
        <w:shd w:val="clear" w:color="auto" w:fill="FFFFFF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公示内容：土壤及地下水自行监测方案</w:t>
      </w:r>
    </w:p>
    <w:p w14:paraId="4CA1F263">
      <w:pPr>
        <w:widowControl/>
        <w:shd w:val="clear" w:color="auto" w:fill="FFFFFF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公示时间：202</w:t>
      </w:r>
      <w:r>
        <w:rPr>
          <w:rFonts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val="en-US" w:eastAsia="zh-CN" w:bidi="ar"/>
        </w:rPr>
        <w:t>30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日-202</w:t>
      </w:r>
      <w:r>
        <w:rPr>
          <w:rFonts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val="en-US" w:eastAsia="zh-CN" w:bidi="ar"/>
        </w:rPr>
        <w:t>13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日</w:t>
      </w:r>
    </w:p>
    <w:p w14:paraId="4ED24763"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公示期间，对上述公示内容如有异议，请以书面形式反馈，个人须署真实姓名，单位须加盖公章。</w:t>
      </w:r>
    </w:p>
    <w:p w14:paraId="71868012"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企业联系人：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eastAsia="zh-CN" w:bidi="ar"/>
        </w:rPr>
        <w:t>杨卫东13505792618</w:t>
      </w:r>
      <w:bookmarkStart w:id="0" w:name="_GoBack"/>
      <w:bookmarkEnd w:id="0"/>
    </w:p>
    <w:p w14:paraId="012DF4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2NjMDc0OGQ0YzhiY2Y5ODJlNDc5YjY2YzZmZjcifQ=="/>
  </w:docVars>
  <w:rsids>
    <w:rsidRoot w:val="001D07F8"/>
    <w:rsid w:val="000A374F"/>
    <w:rsid w:val="001D07F8"/>
    <w:rsid w:val="002044E2"/>
    <w:rsid w:val="006F0419"/>
    <w:rsid w:val="007F65FC"/>
    <w:rsid w:val="0094007A"/>
    <w:rsid w:val="00974CFA"/>
    <w:rsid w:val="00A67E07"/>
    <w:rsid w:val="00CF380B"/>
    <w:rsid w:val="00D034FA"/>
    <w:rsid w:val="3599521C"/>
    <w:rsid w:val="35C31514"/>
    <w:rsid w:val="3B2D7DC8"/>
    <w:rsid w:val="6CA85AD4"/>
    <w:rsid w:val="7D2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428</Characters>
  <Lines>3</Lines>
  <Paragraphs>1</Paragraphs>
  <TotalTime>1</TotalTime>
  <ScaleCrop>false</ScaleCrop>
  <LinksUpToDate>false</LinksUpToDate>
  <CharactersWithSpaces>430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2021-11-30T06:08:00Z</dcterms:created>
  <dc:creator>Administrator</dc:creator>
  <cp:lastModifiedBy>傲雪</cp:lastModifiedBy>
  <dcterms:modified xsi:type="dcterms:W3CDTF">2024-09-30T03:12:43Z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5A6B83149CC44127B1AB0DA9F8756166_13</vt:lpwstr>
  </property>
</Properties>
</file>